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891A" w14:textId="77777777" w:rsidR="0021442C" w:rsidRDefault="0021442C" w:rsidP="00A25FB9">
      <w:pPr>
        <w:rPr>
          <w:b/>
          <w:sz w:val="28"/>
          <w:szCs w:val="28"/>
        </w:rPr>
      </w:pPr>
      <w:r w:rsidRPr="001946B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СОВЕТ ДЕПУТАТОВ</w:t>
      </w:r>
    </w:p>
    <w:p w14:paraId="7E79778B" w14:textId="77777777" w:rsidR="0021442C" w:rsidRDefault="0021442C" w:rsidP="00A25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</w:t>
      </w:r>
    </w:p>
    <w:p w14:paraId="14EC0C2E" w14:textId="77777777" w:rsidR="0021442C" w:rsidRDefault="0021442C" w:rsidP="00A25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ОБРАЗОВАНИЯ</w:t>
      </w:r>
    </w:p>
    <w:p w14:paraId="3E9BFDC7" w14:textId="77777777" w:rsidR="0021442C" w:rsidRDefault="0021442C" w:rsidP="00A25F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СЕЛЬСОВЕТ</w:t>
      </w:r>
    </w:p>
    <w:p w14:paraId="0163968F" w14:textId="77777777" w:rsidR="0021442C" w:rsidRDefault="0021442C" w:rsidP="00A25F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14:paraId="6493A890" w14:textId="77777777" w:rsidR="0021442C" w:rsidRDefault="0021442C" w:rsidP="00A25FB9">
      <w:pPr>
        <w:rPr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0FB69A7F" w14:textId="77777777" w:rsidR="0021442C" w:rsidRDefault="0021442C" w:rsidP="00A25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шестой  созыв</w:t>
      </w:r>
      <w:proofErr w:type="gramEnd"/>
    </w:p>
    <w:p w14:paraId="6B51B494" w14:textId="77777777" w:rsidR="0021442C" w:rsidRDefault="0021442C" w:rsidP="00A25FB9">
      <w:pPr>
        <w:rPr>
          <w:sz w:val="28"/>
          <w:szCs w:val="28"/>
        </w:rPr>
      </w:pPr>
    </w:p>
    <w:p w14:paraId="388985AE" w14:textId="77777777" w:rsidR="0021442C" w:rsidRDefault="0021442C" w:rsidP="00A25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 Е Ш Е Н И Е  </w:t>
      </w:r>
    </w:p>
    <w:p w14:paraId="0EDA3E0E" w14:textId="77777777" w:rsidR="0021442C" w:rsidRDefault="0021442C" w:rsidP="00A25FB9">
      <w:pPr>
        <w:rPr>
          <w:b/>
          <w:sz w:val="28"/>
          <w:szCs w:val="28"/>
        </w:rPr>
      </w:pPr>
    </w:p>
    <w:p w14:paraId="658B4A64" w14:textId="77777777" w:rsidR="0021442C" w:rsidRPr="001946BA" w:rsidRDefault="00D1693D" w:rsidP="00A25FB9">
      <w:pPr>
        <w:rPr>
          <w:sz w:val="28"/>
          <w:szCs w:val="28"/>
        </w:rPr>
      </w:pPr>
      <w:r w:rsidRPr="00D1693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августа  </w:t>
      </w:r>
      <w:r w:rsidR="0021442C">
        <w:rPr>
          <w:sz w:val="28"/>
          <w:szCs w:val="28"/>
        </w:rPr>
        <w:t>2016</w:t>
      </w:r>
      <w:proofErr w:type="gramEnd"/>
      <w:r w:rsidR="0021442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79</w:t>
      </w:r>
    </w:p>
    <w:p w14:paraId="2BB1DE15" w14:textId="77777777" w:rsidR="001946BA" w:rsidRPr="001946BA" w:rsidRDefault="001946BA" w:rsidP="00A25FB9">
      <w:pPr>
        <w:rPr>
          <w:sz w:val="28"/>
          <w:szCs w:val="28"/>
        </w:rPr>
      </w:pPr>
    </w:p>
    <w:p w14:paraId="61A199DA" w14:textId="77777777" w:rsidR="00B8469E" w:rsidRPr="00E97B99" w:rsidRDefault="009F0B7B" w:rsidP="00A25FB9">
      <w:pPr>
        <w:jc w:val="both"/>
        <w:rPr>
          <w:sz w:val="28"/>
          <w:szCs w:val="28"/>
          <w:lang w:eastAsia="en-US"/>
        </w:rPr>
      </w:pPr>
      <w:r w:rsidRPr="00E97B99">
        <w:rPr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8469E" w:rsidRPr="00B8469E" w14:paraId="3FC5152B" w14:textId="77777777" w:rsidTr="00B8469E">
        <w:tc>
          <w:tcPr>
            <w:tcW w:w="9468" w:type="dxa"/>
          </w:tcPr>
          <w:p w14:paraId="0F983250" w14:textId="77777777" w:rsidR="00B8469E" w:rsidRPr="00B8469E" w:rsidRDefault="00B8469E" w:rsidP="00A25FB9">
            <w:pPr>
              <w:rPr>
                <w:bCs/>
                <w:sz w:val="28"/>
                <w:szCs w:val="28"/>
              </w:rPr>
            </w:pPr>
            <w:proofErr w:type="gramStart"/>
            <w:r w:rsidRPr="00B8469E">
              <w:rPr>
                <w:bCs/>
                <w:sz w:val="28"/>
                <w:szCs w:val="28"/>
              </w:rPr>
              <w:t>О  Правилах</w:t>
            </w:r>
            <w:proofErr w:type="gramEnd"/>
            <w:r w:rsidRPr="00B8469E">
              <w:rPr>
                <w:bCs/>
                <w:sz w:val="28"/>
                <w:szCs w:val="28"/>
              </w:rPr>
              <w:t xml:space="preserve">  определения размера платы </w:t>
            </w:r>
          </w:p>
          <w:p w14:paraId="5CCEF30A" w14:textId="77777777" w:rsidR="00B8469E" w:rsidRPr="00B8469E" w:rsidRDefault="00B8469E" w:rsidP="00A25FB9">
            <w:pPr>
              <w:rPr>
                <w:bCs/>
                <w:sz w:val="28"/>
                <w:szCs w:val="28"/>
              </w:rPr>
            </w:pPr>
            <w:r w:rsidRPr="00B8469E">
              <w:rPr>
                <w:bCs/>
                <w:sz w:val="28"/>
                <w:szCs w:val="28"/>
              </w:rPr>
              <w:t xml:space="preserve">по соглашению об установлении сервитута </w:t>
            </w:r>
          </w:p>
          <w:p w14:paraId="0A4EA785" w14:textId="77777777" w:rsidR="00B8469E" w:rsidRPr="00B8469E" w:rsidRDefault="00B8469E" w:rsidP="00A25FB9">
            <w:pPr>
              <w:rPr>
                <w:bCs/>
                <w:sz w:val="28"/>
                <w:szCs w:val="28"/>
              </w:rPr>
            </w:pPr>
            <w:r w:rsidRPr="00B8469E">
              <w:rPr>
                <w:bCs/>
                <w:sz w:val="28"/>
                <w:szCs w:val="28"/>
              </w:rPr>
              <w:t xml:space="preserve">в отношении земельных участков, </w:t>
            </w:r>
          </w:p>
          <w:p w14:paraId="067D477A" w14:textId="77777777" w:rsidR="00B8469E" w:rsidRPr="00B8469E" w:rsidRDefault="00B8469E" w:rsidP="00A25FB9">
            <w:pPr>
              <w:rPr>
                <w:bCs/>
                <w:sz w:val="28"/>
                <w:szCs w:val="28"/>
              </w:rPr>
            </w:pPr>
            <w:r w:rsidRPr="00B8469E">
              <w:rPr>
                <w:bCs/>
                <w:sz w:val="28"/>
                <w:szCs w:val="28"/>
              </w:rPr>
              <w:t>находящихся в собственности муниципального</w:t>
            </w:r>
          </w:p>
          <w:p w14:paraId="0F2BC29A" w14:textId="77777777" w:rsidR="00B8469E" w:rsidRPr="00B8469E" w:rsidRDefault="00B8469E" w:rsidP="00A25FB9">
            <w:pPr>
              <w:rPr>
                <w:bCs/>
                <w:sz w:val="28"/>
                <w:szCs w:val="28"/>
              </w:rPr>
            </w:pPr>
            <w:r w:rsidRPr="00B8469E">
              <w:rPr>
                <w:bCs/>
                <w:sz w:val="28"/>
                <w:szCs w:val="28"/>
              </w:rPr>
              <w:t>образования Пригородный сельсовет</w:t>
            </w:r>
          </w:p>
          <w:p w14:paraId="1CD55907" w14:textId="77777777" w:rsidR="00B8469E" w:rsidRPr="00B8469E" w:rsidRDefault="00B8469E" w:rsidP="00A25FB9">
            <w:pPr>
              <w:rPr>
                <w:sz w:val="28"/>
                <w:szCs w:val="28"/>
              </w:rPr>
            </w:pPr>
            <w:r w:rsidRPr="00B8469E">
              <w:rPr>
                <w:bCs/>
                <w:sz w:val="28"/>
                <w:szCs w:val="28"/>
              </w:rPr>
              <w:t>Оренбургского района Оренбургской области</w:t>
            </w:r>
          </w:p>
        </w:tc>
      </w:tr>
    </w:tbl>
    <w:p w14:paraId="06C9F23C" w14:textId="77777777" w:rsidR="00B8469E" w:rsidRDefault="00B8469E" w:rsidP="00A25FB9">
      <w:pPr>
        <w:jc w:val="center"/>
        <w:rPr>
          <w:rFonts w:ascii="Arial" w:hAnsi="Arial" w:cs="Arial"/>
          <w:bCs/>
          <w:lang w:eastAsia="en-US"/>
        </w:rPr>
      </w:pPr>
    </w:p>
    <w:p w14:paraId="24112985" w14:textId="77777777" w:rsidR="00D1693D" w:rsidRDefault="00D1693D" w:rsidP="00A25FB9">
      <w:pPr>
        <w:jc w:val="center"/>
        <w:rPr>
          <w:rFonts w:ascii="Arial" w:hAnsi="Arial" w:cs="Arial"/>
          <w:bCs/>
        </w:rPr>
      </w:pPr>
    </w:p>
    <w:p w14:paraId="64E8A60A" w14:textId="260FB4A3" w:rsidR="00B8469E" w:rsidRDefault="00B8469E" w:rsidP="00A25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69E">
        <w:rPr>
          <w:sz w:val="28"/>
          <w:szCs w:val="28"/>
        </w:rPr>
        <w:t>На основании Земельного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Федерального закона от 25.10.2001 года № 137-ФЗ «О введении в действие Земельного кодекса Российской Федерации», Закона Оренбургской области от 03.07.2015</w:t>
      </w:r>
      <w:r>
        <w:rPr>
          <w:sz w:val="28"/>
          <w:szCs w:val="28"/>
        </w:rPr>
        <w:t xml:space="preserve"> года  № 3303/903-V-ОЗ «</w:t>
      </w:r>
      <w:r w:rsidRPr="00B8469E">
        <w:rPr>
          <w:sz w:val="28"/>
          <w:szCs w:val="28"/>
        </w:rPr>
        <w:t>О порядке управления земельными ресурсами на территории Оренбургской области</w:t>
      </w:r>
      <w:r>
        <w:rPr>
          <w:sz w:val="28"/>
          <w:szCs w:val="28"/>
        </w:rPr>
        <w:t>»</w:t>
      </w:r>
      <w:r w:rsidRPr="00B8469E">
        <w:rPr>
          <w:sz w:val="28"/>
          <w:szCs w:val="28"/>
        </w:rPr>
        <w:t xml:space="preserve">, руководствуясь  Уставом муниципального образования Пригородный сельсовет Оренбургского района Оренбургской области, Совет депутатов муниципального образования Пригородный сельсовет Оренбургского района Оренбургской области </w:t>
      </w:r>
      <w:r w:rsidR="00A25FB9">
        <w:rPr>
          <w:sz w:val="28"/>
          <w:szCs w:val="28"/>
        </w:rPr>
        <w:t xml:space="preserve"> р е ш и л:</w:t>
      </w:r>
      <w:r>
        <w:rPr>
          <w:sz w:val="28"/>
          <w:szCs w:val="28"/>
        </w:rPr>
        <w:t xml:space="preserve">                                   </w:t>
      </w:r>
    </w:p>
    <w:p w14:paraId="6D300029" w14:textId="77777777" w:rsidR="00B8469E" w:rsidRPr="00B8469E" w:rsidRDefault="00B8469E" w:rsidP="00A25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69E">
        <w:rPr>
          <w:sz w:val="28"/>
          <w:szCs w:val="28"/>
        </w:rPr>
        <w:t xml:space="preserve">1. Утвердить Правила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Пригородный сельсовет Оренбургского района Оренбургской области, </w:t>
      </w:r>
      <w:proofErr w:type="gramStart"/>
      <w:r w:rsidRPr="00B8469E">
        <w:rPr>
          <w:sz w:val="28"/>
          <w:szCs w:val="28"/>
        </w:rPr>
        <w:t>согласно  Приложению</w:t>
      </w:r>
      <w:proofErr w:type="gramEnd"/>
      <w:r w:rsidRPr="00B8469E">
        <w:rPr>
          <w:sz w:val="28"/>
          <w:szCs w:val="28"/>
        </w:rPr>
        <w:t>.</w:t>
      </w:r>
    </w:p>
    <w:p w14:paraId="65832911" w14:textId="77777777" w:rsidR="00B8469E" w:rsidRPr="00B8469E" w:rsidRDefault="00B8469E" w:rsidP="00A25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69E">
        <w:rPr>
          <w:sz w:val="28"/>
          <w:szCs w:val="28"/>
        </w:rPr>
        <w:t>2.  Настоящее решение подлежит передаче в уполномоченный орган исполнительной власти Оренбургской области.</w:t>
      </w:r>
    </w:p>
    <w:p w14:paraId="73CB5AE6" w14:textId="77777777" w:rsidR="00B8469E" w:rsidRPr="00B8469E" w:rsidRDefault="00B8469E" w:rsidP="00A25FB9">
      <w:pPr>
        <w:ind w:firstLine="709"/>
        <w:jc w:val="both"/>
        <w:rPr>
          <w:sz w:val="28"/>
          <w:szCs w:val="28"/>
        </w:rPr>
      </w:pPr>
      <w:r w:rsidRPr="00B8469E">
        <w:rPr>
          <w:sz w:val="28"/>
          <w:szCs w:val="28"/>
        </w:rPr>
        <w:t xml:space="preserve">3.  Контроль за исполнением данного решения возложить на   постоянную комиссию «Право, муниципальная собственность и ЖКХ», председатель Ермолаев А.Н. </w:t>
      </w:r>
    </w:p>
    <w:p w14:paraId="2B44FD68" w14:textId="19C0D5C3" w:rsidR="00B8469E" w:rsidRPr="00B8469E" w:rsidRDefault="00B8469E" w:rsidP="00A25FB9">
      <w:pPr>
        <w:ind w:firstLine="709"/>
        <w:jc w:val="both"/>
        <w:rPr>
          <w:sz w:val="28"/>
          <w:szCs w:val="28"/>
        </w:rPr>
      </w:pPr>
      <w:r w:rsidRPr="00B8469E">
        <w:rPr>
          <w:sz w:val="28"/>
          <w:szCs w:val="28"/>
        </w:rPr>
        <w:t xml:space="preserve">4.  Настоящее решение подлежит обнародованию и вступает в силу </w:t>
      </w:r>
      <w:proofErr w:type="gramStart"/>
      <w:r w:rsidRPr="00B8469E">
        <w:rPr>
          <w:sz w:val="28"/>
          <w:szCs w:val="28"/>
        </w:rPr>
        <w:t>после  его</w:t>
      </w:r>
      <w:proofErr w:type="gramEnd"/>
      <w:r w:rsidRPr="00B8469E">
        <w:rPr>
          <w:sz w:val="28"/>
          <w:szCs w:val="28"/>
        </w:rPr>
        <w:t xml:space="preserve"> обнародования.</w:t>
      </w:r>
    </w:p>
    <w:p w14:paraId="10BA56FA" w14:textId="77777777" w:rsidR="00B8469E" w:rsidRPr="00B8469E" w:rsidRDefault="00B8469E" w:rsidP="00A25FB9">
      <w:pPr>
        <w:pStyle w:val="Standard"/>
        <w:ind w:firstLine="709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14:paraId="4B256B1E" w14:textId="77777777" w:rsidR="00B8469E" w:rsidRPr="00B8469E" w:rsidRDefault="00B8469E" w:rsidP="00A25FB9">
      <w:pPr>
        <w:rPr>
          <w:sz w:val="28"/>
          <w:szCs w:val="28"/>
        </w:rPr>
      </w:pPr>
    </w:p>
    <w:p w14:paraId="758B4A3E" w14:textId="77777777" w:rsidR="00B8469E" w:rsidRPr="00B8469E" w:rsidRDefault="00B8469E" w:rsidP="00A25FB9">
      <w:pPr>
        <w:rPr>
          <w:sz w:val="28"/>
          <w:szCs w:val="28"/>
        </w:rPr>
      </w:pPr>
      <w:r w:rsidRPr="00B8469E">
        <w:rPr>
          <w:sz w:val="28"/>
          <w:szCs w:val="28"/>
        </w:rPr>
        <w:t>Глава муниципального образования</w:t>
      </w:r>
    </w:p>
    <w:p w14:paraId="7BAC1F63" w14:textId="59A1A430" w:rsidR="00B8469E" w:rsidRPr="00B8469E" w:rsidRDefault="00B8469E" w:rsidP="00A25FB9">
      <w:pPr>
        <w:rPr>
          <w:sz w:val="28"/>
          <w:szCs w:val="28"/>
        </w:rPr>
      </w:pPr>
      <w:r w:rsidRPr="00B8469E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</w:t>
      </w:r>
      <w:r w:rsidR="00D169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25FB9">
        <w:rPr>
          <w:sz w:val="28"/>
          <w:szCs w:val="28"/>
        </w:rPr>
        <w:t xml:space="preserve">        </w:t>
      </w:r>
      <w:proofErr w:type="spellStart"/>
      <w:r w:rsidRPr="00B8469E">
        <w:rPr>
          <w:sz w:val="28"/>
          <w:szCs w:val="28"/>
        </w:rPr>
        <w:t>Л.М.Шандалов</w:t>
      </w:r>
      <w:proofErr w:type="spellEnd"/>
      <w:r w:rsidRPr="00B8469E">
        <w:rPr>
          <w:sz w:val="28"/>
          <w:szCs w:val="28"/>
        </w:rPr>
        <w:t xml:space="preserve">            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8469E" w:rsidRPr="00B8469E" w14:paraId="19A7822E" w14:textId="77777777" w:rsidTr="00B8469E">
        <w:trPr>
          <w:trHeight w:val="360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3162B1C" w14:textId="77777777" w:rsidR="00B8469E" w:rsidRPr="00B8469E" w:rsidRDefault="00B8469E" w:rsidP="00A25F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469E">
              <w:rPr>
                <w:sz w:val="28"/>
                <w:szCs w:val="28"/>
              </w:rPr>
              <w:lastRenderedPageBreak/>
              <w:t>Приложение</w:t>
            </w:r>
          </w:p>
          <w:p w14:paraId="2480931C" w14:textId="77777777" w:rsidR="00B8469E" w:rsidRPr="00B8469E" w:rsidRDefault="00B8469E" w:rsidP="00A25F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469E">
              <w:rPr>
                <w:sz w:val="28"/>
                <w:szCs w:val="28"/>
              </w:rPr>
              <w:t>к решению Совета депутатов</w:t>
            </w:r>
          </w:p>
          <w:p w14:paraId="73986D04" w14:textId="77777777" w:rsidR="00B8469E" w:rsidRPr="00B8469E" w:rsidRDefault="00B8469E" w:rsidP="00A25F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469E">
              <w:rPr>
                <w:sz w:val="28"/>
                <w:szCs w:val="28"/>
              </w:rPr>
              <w:t>МО Пригородный сельсовет</w:t>
            </w:r>
          </w:p>
          <w:p w14:paraId="399B161C" w14:textId="21F97E55" w:rsidR="00B8469E" w:rsidRDefault="00D1693D" w:rsidP="00A25F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августа </w:t>
            </w:r>
            <w:r w:rsidR="00B8469E" w:rsidRPr="00B8469E">
              <w:rPr>
                <w:sz w:val="28"/>
                <w:szCs w:val="28"/>
              </w:rPr>
              <w:t>2016 года №</w:t>
            </w:r>
            <w:r>
              <w:rPr>
                <w:sz w:val="28"/>
                <w:szCs w:val="28"/>
              </w:rPr>
              <w:t xml:space="preserve"> 79</w:t>
            </w:r>
          </w:p>
          <w:p w14:paraId="0DABFA21" w14:textId="77777777" w:rsidR="00B8469E" w:rsidRPr="00B8469E" w:rsidRDefault="00B8469E" w:rsidP="00A25F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4A39EF69" w14:textId="77777777" w:rsidR="00B8469E" w:rsidRPr="005237E5" w:rsidRDefault="00B8469E" w:rsidP="00A25FB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2BA25AAC" w14:textId="7B70384D" w:rsidR="00B8469E" w:rsidRPr="00B8469E" w:rsidRDefault="00B8469E" w:rsidP="00A25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69E">
        <w:rPr>
          <w:b/>
          <w:sz w:val="28"/>
          <w:szCs w:val="28"/>
        </w:rPr>
        <w:t>ПРАВИЛА</w:t>
      </w:r>
    </w:p>
    <w:p w14:paraId="0E7D55EC" w14:textId="1B2CCF5F" w:rsidR="00B8469E" w:rsidRPr="00B8469E" w:rsidRDefault="00B8469E" w:rsidP="00A25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69E">
        <w:rPr>
          <w:b/>
          <w:sz w:val="28"/>
          <w:szCs w:val="28"/>
        </w:rPr>
        <w:t>определения размера платы по соглашению об установлении сервитута в</w:t>
      </w:r>
    </w:p>
    <w:p w14:paraId="7956059D" w14:textId="77777777" w:rsidR="00B8469E" w:rsidRPr="00B8469E" w:rsidRDefault="00B8469E" w:rsidP="00A25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69E">
        <w:rPr>
          <w:b/>
          <w:sz w:val="28"/>
          <w:szCs w:val="28"/>
        </w:rPr>
        <w:t>отношении земельных участков, находящихся в собственности муниципального образования Пригородный сельсовет Оренбургского района Оренбургской области</w:t>
      </w:r>
    </w:p>
    <w:p w14:paraId="742251CA" w14:textId="77777777" w:rsidR="00B8469E" w:rsidRDefault="00B8469E" w:rsidP="00A25FB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ACF2B1E" w14:textId="77777777" w:rsidR="00B8469E" w:rsidRPr="00B8469E" w:rsidRDefault="00B8469E" w:rsidP="00A25FB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8B5F51D" w14:textId="77777777" w:rsidR="00B8469E" w:rsidRPr="00B8469E" w:rsidRDefault="00B8469E" w:rsidP="00A25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69E">
        <w:rPr>
          <w:sz w:val="28"/>
          <w:szCs w:val="28"/>
        </w:rPr>
        <w:t>1. Настоящие Правила устанавливают правила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Пригородный сельсовет Оренбургского района Оренбургской области и расположенные на территории муниципального образования Пригородный сельсовет Оренбургского района Оренбургской области</w:t>
      </w:r>
      <w:r>
        <w:rPr>
          <w:sz w:val="28"/>
          <w:szCs w:val="28"/>
        </w:rPr>
        <w:t xml:space="preserve">, </w:t>
      </w:r>
      <w:r w:rsidRPr="00B8469E">
        <w:rPr>
          <w:sz w:val="28"/>
          <w:szCs w:val="28"/>
        </w:rPr>
        <w:t xml:space="preserve"> за исключением случаев, предусмотренных Земельным кодексом Российской Федерации.</w:t>
      </w:r>
    </w:p>
    <w:p w14:paraId="578943DB" w14:textId="77777777" w:rsidR="00B8469E" w:rsidRPr="00B8469E" w:rsidRDefault="00B8469E" w:rsidP="00A25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69E"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</w:t>
      </w:r>
      <w:r w:rsidRPr="00B8469E">
        <w:rPr>
          <w:b/>
          <w:sz w:val="28"/>
          <w:szCs w:val="28"/>
        </w:rPr>
        <w:t xml:space="preserve"> </w:t>
      </w:r>
      <w:r w:rsidRPr="00B8469E">
        <w:rPr>
          <w:sz w:val="28"/>
          <w:szCs w:val="28"/>
        </w:rPr>
        <w:t>1 процент кадастровой стоимости земельного участка за каждый год срока действия сервитута, если иное не установлено настоящими Правилами.</w:t>
      </w:r>
    </w:p>
    <w:p w14:paraId="47FD1F18" w14:textId="77777777" w:rsidR="00B8469E" w:rsidRPr="00B8469E" w:rsidRDefault="00B8469E" w:rsidP="00A25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69E">
        <w:rPr>
          <w:sz w:val="28"/>
          <w:szCs w:val="28"/>
        </w:rPr>
        <w:t>3. Размер платы по соглашению об установлении сервитута, заключенному в отношении земельных участков, предоставленных в пожизненное наследуемое владение либо в безвозмездное пользование,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549EC332" w14:textId="77777777" w:rsidR="00B8469E" w:rsidRPr="00B8469E" w:rsidRDefault="00B8469E" w:rsidP="00A25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69E">
        <w:rPr>
          <w:sz w:val="28"/>
          <w:szCs w:val="28"/>
        </w:rPr>
        <w:t>4. В случае</w:t>
      </w:r>
      <w:r>
        <w:rPr>
          <w:sz w:val="28"/>
          <w:szCs w:val="28"/>
        </w:rPr>
        <w:t xml:space="preserve">, </w:t>
      </w:r>
      <w:r w:rsidRPr="00B8469E">
        <w:rPr>
          <w:sz w:val="28"/>
          <w:szCs w:val="28"/>
        </w:rPr>
        <w:t xml:space="preserve"> отсутствия в данных кадастрового уч</w:t>
      </w:r>
      <w:r>
        <w:rPr>
          <w:sz w:val="28"/>
          <w:szCs w:val="28"/>
        </w:rPr>
        <w:t>ё</w:t>
      </w:r>
      <w:r w:rsidRPr="00B8469E">
        <w:rPr>
          <w:sz w:val="28"/>
          <w:szCs w:val="28"/>
        </w:rPr>
        <w:t xml:space="preserve">та информации о кадастровой стоимости земельного участка, для целей определения размера платы в соответствии </w:t>
      </w:r>
      <w:r>
        <w:rPr>
          <w:sz w:val="28"/>
          <w:szCs w:val="28"/>
        </w:rPr>
        <w:t>с п. 2 настоящих Правил, в расчё</w:t>
      </w:r>
      <w:r w:rsidRPr="00B8469E">
        <w:rPr>
          <w:sz w:val="28"/>
          <w:szCs w:val="28"/>
        </w:rPr>
        <w:t xml:space="preserve">т применяется рыночная стоимость земельного участка, полученная по результатам оценки в соответствии с законодательством Российской Федерации об оценочной деятельности.   </w:t>
      </w:r>
    </w:p>
    <w:p w14:paraId="69B32915" w14:textId="77777777" w:rsidR="00B8469E" w:rsidRPr="00B8469E" w:rsidRDefault="00B8469E" w:rsidP="00A25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69E">
        <w:rPr>
          <w:sz w:val="28"/>
          <w:szCs w:val="28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14:paraId="193BF541" w14:textId="77777777" w:rsidR="0021442C" w:rsidRPr="001946BA" w:rsidRDefault="00B8469E" w:rsidP="00A25FB9">
      <w:pPr>
        <w:autoSpaceDE w:val="0"/>
        <w:autoSpaceDN w:val="0"/>
        <w:adjustRightInd w:val="0"/>
        <w:ind w:firstLine="540"/>
        <w:jc w:val="both"/>
      </w:pPr>
      <w:r w:rsidRPr="00B8469E">
        <w:rPr>
          <w:sz w:val="28"/>
          <w:szCs w:val="28"/>
        </w:rPr>
        <w:t xml:space="preserve">6. В </w:t>
      </w:r>
      <w:proofErr w:type="gramStart"/>
      <w:r w:rsidRPr="00B8469E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, </w:t>
      </w:r>
      <w:r w:rsidRPr="00B8469E">
        <w:rPr>
          <w:sz w:val="28"/>
          <w:szCs w:val="28"/>
        </w:rPr>
        <w:t xml:space="preserve"> если</w:t>
      </w:r>
      <w:proofErr w:type="gramEnd"/>
      <w:r w:rsidRPr="00B8469E">
        <w:rPr>
          <w:sz w:val="28"/>
          <w:szCs w:val="28"/>
        </w:rPr>
        <w:t xml:space="preserve">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</w:t>
      </w:r>
      <w:r w:rsidR="00D1693D">
        <w:rPr>
          <w:sz w:val="28"/>
          <w:szCs w:val="28"/>
        </w:rPr>
        <w:t>ветствии с настоящими Правилам</w:t>
      </w:r>
    </w:p>
    <w:p w14:paraId="2C3C844C" w14:textId="77777777" w:rsidR="00E97B99" w:rsidRPr="00B8469E" w:rsidRDefault="00E97B99" w:rsidP="00A25FB9"/>
    <w:p w14:paraId="28AC2E9A" w14:textId="211C2A7C" w:rsidR="0021442C" w:rsidRDefault="0021442C" w:rsidP="00A25FB9"/>
    <w:p w14:paraId="509688A6" w14:textId="3A052B96" w:rsidR="00A25FB9" w:rsidRDefault="00A25FB9" w:rsidP="00A25FB9"/>
    <w:p w14:paraId="0AB59BEC" w14:textId="77777777" w:rsidR="00D556D5" w:rsidRDefault="00D556D5" w:rsidP="00A25FB9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D556D5" w:rsidSect="00A25F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8A"/>
    <w:rsid w:val="000017F1"/>
    <w:rsid w:val="0002136A"/>
    <w:rsid w:val="0002208A"/>
    <w:rsid w:val="00084340"/>
    <w:rsid w:val="000C419D"/>
    <w:rsid w:val="00125DED"/>
    <w:rsid w:val="0017758C"/>
    <w:rsid w:val="001946BA"/>
    <w:rsid w:val="001D046F"/>
    <w:rsid w:val="001E75A3"/>
    <w:rsid w:val="002129CB"/>
    <w:rsid w:val="0021442C"/>
    <w:rsid w:val="0023516A"/>
    <w:rsid w:val="003C26C0"/>
    <w:rsid w:val="003C335E"/>
    <w:rsid w:val="003F082D"/>
    <w:rsid w:val="00401220"/>
    <w:rsid w:val="004578F3"/>
    <w:rsid w:val="00494C25"/>
    <w:rsid w:val="004B5124"/>
    <w:rsid w:val="005237E5"/>
    <w:rsid w:val="005874CF"/>
    <w:rsid w:val="005947AF"/>
    <w:rsid w:val="00655B32"/>
    <w:rsid w:val="00664D96"/>
    <w:rsid w:val="00676F11"/>
    <w:rsid w:val="006777EF"/>
    <w:rsid w:val="0073633D"/>
    <w:rsid w:val="0075766F"/>
    <w:rsid w:val="00764865"/>
    <w:rsid w:val="007A2BAA"/>
    <w:rsid w:val="007C2911"/>
    <w:rsid w:val="008101DD"/>
    <w:rsid w:val="00822B5C"/>
    <w:rsid w:val="0082343F"/>
    <w:rsid w:val="00884C72"/>
    <w:rsid w:val="008A091B"/>
    <w:rsid w:val="008E03F1"/>
    <w:rsid w:val="009F0B7B"/>
    <w:rsid w:val="009F13E7"/>
    <w:rsid w:val="009F3AB4"/>
    <w:rsid w:val="009F6B41"/>
    <w:rsid w:val="00A109B4"/>
    <w:rsid w:val="00A17F07"/>
    <w:rsid w:val="00A25FB9"/>
    <w:rsid w:val="00AB41DE"/>
    <w:rsid w:val="00AC49DB"/>
    <w:rsid w:val="00AE7B58"/>
    <w:rsid w:val="00B26277"/>
    <w:rsid w:val="00B37A70"/>
    <w:rsid w:val="00B56FDB"/>
    <w:rsid w:val="00B8469E"/>
    <w:rsid w:val="00B850CD"/>
    <w:rsid w:val="00B904AB"/>
    <w:rsid w:val="00BB0983"/>
    <w:rsid w:val="00BB74AF"/>
    <w:rsid w:val="00BC6EB9"/>
    <w:rsid w:val="00C00D7F"/>
    <w:rsid w:val="00C37C27"/>
    <w:rsid w:val="00C43E0B"/>
    <w:rsid w:val="00C562E7"/>
    <w:rsid w:val="00C7777D"/>
    <w:rsid w:val="00C918B6"/>
    <w:rsid w:val="00CB33B0"/>
    <w:rsid w:val="00CB3803"/>
    <w:rsid w:val="00D1693D"/>
    <w:rsid w:val="00D30982"/>
    <w:rsid w:val="00D556D5"/>
    <w:rsid w:val="00D77D72"/>
    <w:rsid w:val="00E97B99"/>
    <w:rsid w:val="00EB4E2F"/>
    <w:rsid w:val="00F31468"/>
    <w:rsid w:val="00F67DF9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042C"/>
  <w15:docId w15:val="{722787C1-862B-412B-9595-EAFA2150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7B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7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E7B58"/>
    <w:pPr>
      <w:widowControl w:val="0"/>
      <w:suppressAutoHyphens/>
      <w:autoSpaceDE w:val="0"/>
      <w:autoSpaceDN w:val="0"/>
      <w:spacing w:after="0" w:line="240" w:lineRule="auto"/>
    </w:pPr>
    <w:rPr>
      <w:rFonts w:ascii="Arial CYR" w:eastAsia="Arial CYR" w:hAnsi="Arial CYR" w:cs="Arial CYR"/>
      <w:kern w:val="3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36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33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5874CF"/>
    <w:rPr>
      <w:color w:val="0000FF"/>
      <w:u w:val="single"/>
    </w:rPr>
  </w:style>
  <w:style w:type="paragraph" w:customStyle="1" w:styleId="ConsPlusNormal">
    <w:name w:val="ConsPlusNormal"/>
    <w:semiHidden/>
    <w:rsid w:val="0058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4697-D594-496B-B4B5-D39D6708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Пригородный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Marina</cp:lastModifiedBy>
  <cp:revision>5</cp:revision>
  <cp:lastPrinted>2016-09-14T05:38:00Z</cp:lastPrinted>
  <dcterms:created xsi:type="dcterms:W3CDTF">2020-02-16T08:59:00Z</dcterms:created>
  <dcterms:modified xsi:type="dcterms:W3CDTF">2020-02-16T09:05:00Z</dcterms:modified>
</cp:coreProperties>
</file>